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8AF64" w14:textId="0864D67B" w:rsidR="006C6EF3" w:rsidRPr="00D1184E" w:rsidRDefault="006C6EF3" w:rsidP="00D1184E">
      <w:pPr>
        <w:widowControl w:val="0"/>
        <w:spacing w:after="0"/>
        <w:ind w:left="-284" w:right="-284"/>
        <w:jc w:val="right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Załącznik Nr 1 do SWZ</w:t>
      </w:r>
    </w:p>
    <w:p w14:paraId="743D8D86" w14:textId="77777777" w:rsidR="006C6EF3" w:rsidRPr="00D1184E" w:rsidRDefault="006C6EF3" w:rsidP="00D1184E">
      <w:pPr>
        <w:widowControl w:val="0"/>
        <w:tabs>
          <w:tab w:val="right" w:leader="underscore" w:pos="7013"/>
        </w:tabs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</w:p>
    <w:p w14:paraId="2A1F80D1" w14:textId="092A46BB" w:rsidR="00D1184E" w:rsidRPr="00D1184E" w:rsidRDefault="00D1184E" w:rsidP="00D1184E">
      <w:pPr>
        <w:spacing w:after="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lang w:eastAsia="pl-PL" w:bidi="pl-PL"/>
        </w:rPr>
        <w:t>Projekt</w:t>
      </w:r>
      <w:r w:rsidR="004B524A">
        <w:rPr>
          <w:rFonts w:ascii="Times New Roman" w:eastAsia="Times New Roman" w:hAnsi="Times New Roman" w:cs="Times New Roman"/>
          <w:color w:val="000000"/>
          <w:lang w:eastAsia="pl-PL" w:bidi="pl-PL"/>
        </w:rPr>
        <w:t>owane Postanowienia</w:t>
      </w:r>
      <w:r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Umow</w:t>
      </w:r>
      <w:r>
        <w:rPr>
          <w:rFonts w:ascii="Times New Roman" w:eastAsia="Times New Roman" w:hAnsi="Times New Roman" w:cs="Times New Roman"/>
          <w:color w:val="000000"/>
          <w:lang w:eastAsia="pl-PL" w:bidi="pl-PL"/>
        </w:rPr>
        <w:t>y</w:t>
      </w:r>
    </w:p>
    <w:p w14:paraId="159D92D1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</w:p>
    <w:p w14:paraId="4BCBEE50" w14:textId="77777777" w:rsidR="006E1FF0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>
        <w:rPr>
          <w:rFonts w:ascii="Times New Roman" w:eastAsia="Times New Roman" w:hAnsi="Times New Roman" w:cs="Times New Roman"/>
          <w:color w:val="000000"/>
          <w:lang w:eastAsia="pl-PL" w:bidi="pl-PL"/>
        </w:rPr>
        <w:t>Zawarta w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dniu …… r. w Gołdapi </w:t>
      </w:r>
    </w:p>
    <w:p w14:paraId="464F6921" w14:textId="3C0AD14A" w:rsidR="006E1FF0" w:rsidRDefault="006E1FF0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P</w:t>
      </w:r>
      <w:r w:rsidR="00D1184E"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omiędzy</w:t>
      </w:r>
    </w:p>
    <w:p w14:paraId="59161AF0" w14:textId="2022AB40" w:rsidR="00D1184E" w:rsidRPr="00B57605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b/>
          <w:color w:val="000000"/>
          <w:lang w:eastAsia="pl-PL" w:bidi="pl-PL"/>
        </w:rPr>
      </w:pPr>
      <w:r w:rsidRPr="00B57605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Środowiskowym Domem Samopomocy „Słoneczny Dom”  w Gołdapi, reprezentowanym przez: </w:t>
      </w:r>
    </w:p>
    <w:p w14:paraId="0E35B839" w14:textId="77777777" w:rsidR="00B57605" w:rsidRPr="00B57605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b/>
          <w:color w:val="000000"/>
          <w:lang w:eastAsia="pl-PL" w:bidi="pl-PL"/>
        </w:rPr>
      </w:pPr>
      <w:r w:rsidRPr="00B57605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Marcina Białousa- Dyrektora,</w:t>
      </w:r>
    </w:p>
    <w:p w14:paraId="4014602D" w14:textId="09F16ED6" w:rsidR="00D1184E" w:rsidRPr="00B57605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b/>
          <w:color w:val="000000"/>
          <w:lang w:eastAsia="pl-PL" w:bidi="pl-PL"/>
        </w:rPr>
      </w:pPr>
      <w:r w:rsidRPr="00B57605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 przy kontrasygnacie </w:t>
      </w:r>
    </w:p>
    <w:p w14:paraId="68BA62E8" w14:textId="74298572" w:rsidR="00D1184E" w:rsidRPr="00B57605" w:rsidRDefault="006E1FF0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b/>
          <w:color w:val="000000"/>
          <w:lang w:eastAsia="pl-PL" w:bidi="pl-PL"/>
        </w:rPr>
      </w:pPr>
      <w:r w:rsidRPr="00B57605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Joanny Piela</w:t>
      </w:r>
      <w:r w:rsidR="00D1184E" w:rsidRPr="00B57605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 - głównego księgowego,</w:t>
      </w:r>
    </w:p>
    <w:p w14:paraId="60B53394" w14:textId="77777777" w:rsidR="00B57605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b/>
          <w:color w:val="000000"/>
          <w:lang w:eastAsia="pl-PL" w:bidi="pl-PL"/>
        </w:rPr>
      </w:pPr>
      <w:r w:rsidRPr="00B57605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zwanymi dalej „Zamawiającym”, </w:t>
      </w:r>
    </w:p>
    <w:p w14:paraId="51713FD6" w14:textId="3387181F" w:rsidR="00D1184E" w:rsidRPr="00B57605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b/>
          <w:color w:val="000000"/>
          <w:lang w:eastAsia="pl-PL" w:bidi="pl-PL"/>
        </w:rPr>
      </w:pPr>
      <w:bookmarkStart w:id="0" w:name="_GoBack"/>
      <w:bookmarkEnd w:id="0"/>
      <w:r w:rsidRPr="00B57605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a</w:t>
      </w:r>
    </w:p>
    <w:p w14:paraId="00AAE19E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…………………………………….,  zwanym dalej „Wykonawcą” </w:t>
      </w:r>
    </w:p>
    <w:p w14:paraId="369E1AF4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strony zawierają umowę następującej treści: </w:t>
      </w:r>
    </w:p>
    <w:p w14:paraId="6A7CD117" w14:textId="77777777" w:rsidR="00D1184E" w:rsidRPr="00D1184E" w:rsidRDefault="00D1184E" w:rsidP="00D1184E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1.</w:t>
      </w:r>
    </w:p>
    <w:p w14:paraId="516E4B7A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1.Wykonawca zobowiązuje się do świadczenie usługi transportu okazjonalnego oraz transportu osób niepełnosprawnych  oraz opiekunów (w każdym kursie 1 opiekun) z miejsca zamieszkania lub też innego miejsca wyznaczonego przez Zamawiającego do Środowiskowego Domu Samopomocy „Słoneczny Dom” w Gołdapi,  ul. 1 Maja 21, 19-500 Gołdap i z powrotem.</w:t>
      </w:r>
    </w:p>
    <w:p w14:paraId="0F526549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2. Przedmiot umowy będzie wykonywany środkiem transportu Wykonawcy </w:t>
      </w:r>
    </w:p>
    <w:p w14:paraId="67044C74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3. Wykonawca oświadcza, iż posiada wszelkie uprawnienia do wykonywania odpłatnego transportu drogowego, stosowanie do treści ustawy z dnia 6 września 2001 r. o transporcie drogowym                                      (Dz. U  z 2001 r. Nr 125, poz. 1371 z późń.zm.) oraz aktualną i ważna polisę ubezpieczenia OC i NNW                                    w zakresie ryzyka wynikającego z prowadzonej działalności.</w:t>
      </w:r>
    </w:p>
    <w:p w14:paraId="2AF5DB0E" w14:textId="33736F5C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4. Umowa będzie re</w:t>
      </w:r>
      <w:r w:rsidR="006E1FF0">
        <w:rPr>
          <w:rFonts w:ascii="Times New Roman" w:eastAsia="Times New Roman" w:hAnsi="Times New Roman" w:cs="Times New Roman"/>
          <w:color w:val="000000"/>
          <w:lang w:eastAsia="pl-PL" w:bidi="pl-PL"/>
        </w:rPr>
        <w:t>alizowana w okresie od 01.01.2026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r. do dnia 3</w:t>
      </w:r>
      <w:r w:rsidR="006E1FF0">
        <w:rPr>
          <w:rFonts w:ascii="Times New Roman" w:eastAsia="Times New Roman" w:hAnsi="Times New Roman" w:cs="Times New Roman"/>
          <w:color w:val="000000"/>
          <w:lang w:eastAsia="pl-PL" w:bidi="pl-PL"/>
        </w:rPr>
        <w:t>1.12.2026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r</w:t>
      </w:r>
      <w:bookmarkStart w:id="1" w:name="_Hlk515868859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.</w:t>
      </w:r>
      <w:bookmarkEnd w:id="1"/>
    </w:p>
    <w:p w14:paraId="34E1648E" w14:textId="77777777" w:rsidR="00D1184E" w:rsidRPr="00D1184E" w:rsidRDefault="00D1184E" w:rsidP="006E1FF0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bookmarkStart w:id="2" w:name="_Hlk515872757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2</w:t>
      </w:r>
      <w:bookmarkEnd w:id="2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.</w:t>
      </w:r>
    </w:p>
    <w:p w14:paraId="2EE4D632" w14:textId="35BB0B7C" w:rsidR="006E1FF0" w:rsidRPr="006E1FF0" w:rsidRDefault="006E1FF0" w:rsidP="006E1FF0">
      <w:pPr>
        <w:numPr>
          <w:ilvl w:val="0"/>
          <w:numId w:val="22"/>
        </w:numPr>
        <w:ind w:left="142" w:right="-284" w:hanging="284"/>
        <w:rPr>
          <w:rFonts w:ascii="Times New Roman" w:eastAsia="Times New Roman" w:hAnsi="Times New Roman" w:cs="Times New Roman"/>
          <w:lang w:bidi="pl-PL"/>
        </w:rPr>
      </w:pPr>
      <w:r w:rsidRPr="006E1FF0">
        <w:rPr>
          <w:rFonts w:ascii="Times New Roman" w:eastAsia="Times New Roman" w:hAnsi="Times New Roman" w:cs="Times New Roman"/>
          <w:lang w:bidi="pl-PL"/>
        </w:rPr>
        <w:t>Przedmiotem zamówienia są usługi transportowe polegające na:</w:t>
      </w:r>
    </w:p>
    <w:p w14:paraId="1BF9F650" w14:textId="7757160D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przywożeniu uczestników Środowiskowego Domu Samopomocy „Słoneczny Dom” w Gołdapi                           z miejsca zamieszkania uczestnika do Środowiskowego Domu Samopomocy w Gołdapi mieszczącego się pod adresem: ul. 1 Maja 21, 19-500 Gołdap w godzinach rannych między godz. 7:00 a 9:00;</w:t>
      </w:r>
    </w:p>
    <w:p w14:paraId="5F6B0CBD" w14:textId="21488C41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odwożeniu uczestników Środowiskowego Domu Samopomocy „Słoneczny Dom” w Gołdapi do miejsca zamieszkania uczestnika w godzinach popołudniowych pomiędzy 13:00 - 15:00;</w:t>
      </w:r>
    </w:p>
    <w:p w14:paraId="28D498E9" w14:textId="02C2C79C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przewożeniu uczestników Środowiskowego Domu Samopomocy „Słoneczny Dom” w Gołdapi związanym z wyjazdami integracyjnymi, wycieczkami, konkursami dla uczestników ŚDS, zawodami sportowymi dla uczestników ŚDS itp., </w:t>
      </w:r>
    </w:p>
    <w:p w14:paraId="7EFAEBD9" w14:textId="103B40D0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innych wyjazdach organizacyjnych,</w:t>
      </w:r>
    </w:p>
    <w:p w14:paraId="7B36CF6D" w14:textId="5E08F851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w przypadku wyjazdów wykraczających poza godziny pracy ośrodka Wykonawca zapewni transport w ramach ceny jednostkowej zawartej w umowie z Wykonawcą.</w:t>
      </w:r>
    </w:p>
    <w:p w14:paraId="00C08283" w14:textId="7CC36A8B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Orientacyjnie szacuje się </w:t>
      </w:r>
      <w:r w:rsidRPr="006E1FF0">
        <w:rPr>
          <w:rFonts w:ascii="Times New Roman" w:eastAsia="Times New Roman" w:hAnsi="Times New Roman" w:cs="Times New Roman"/>
          <w:b/>
          <w:color w:val="000000"/>
          <w:u w:val="single"/>
          <w:lang w:eastAsia="pl-PL" w:bidi="pl-PL"/>
        </w:rPr>
        <w:t>45 uczestników dziennie</w:t>
      </w: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, w ramach przedmiotu zamówienia.</w:t>
      </w:r>
    </w:p>
    <w:p w14:paraId="745B7D14" w14:textId="57AE502E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Usługi transportowe będą realizowane na trasach wskazanych przez Zamawiającego.</w:t>
      </w:r>
    </w:p>
    <w:p w14:paraId="74DA6FE2" w14:textId="60712FFC" w:rsidR="006E1FF0" w:rsidRP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Szacowana łączna długość tras wynosi około </w:t>
      </w:r>
      <w:r w:rsidRPr="006E1FF0">
        <w:rPr>
          <w:rFonts w:ascii="Times New Roman" w:eastAsia="Times New Roman" w:hAnsi="Times New Roman" w:cs="Times New Roman"/>
          <w:b/>
          <w:color w:val="000000"/>
          <w:u w:val="single"/>
          <w:lang w:eastAsia="pl-PL" w:bidi="pl-PL"/>
        </w:rPr>
        <w:t>150-220 km dziennie.</w:t>
      </w:r>
    </w:p>
    <w:p w14:paraId="7B0333FF" w14:textId="09F2B278" w:rsid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W przypadku zgłoszonej nieobecności uczestnika trasa może ulec skróceniu.</w:t>
      </w:r>
    </w:p>
    <w:p w14:paraId="44EECA6D" w14:textId="7255B3E3" w:rsidR="006E1FF0" w:rsidRPr="006E1FF0" w:rsidRDefault="006E1FF0" w:rsidP="006E1FF0">
      <w:pPr>
        <w:numPr>
          <w:ilvl w:val="0"/>
          <w:numId w:val="21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lastRenderedPageBreak/>
        <w:t>Liczba uczestników, liczba tras i ich długość w trakcie realizacji umowy mogą ulec zmianie                                 w zależności od miejsca zamieszkania uczestników, a także w zależności od ewentualnych wytycznych dotyczących działalności placówek dziennego pobytu.</w:t>
      </w:r>
    </w:p>
    <w:p w14:paraId="17D89D21" w14:textId="77777777" w:rsidR="006E1FF0" w:rsidRPr="006E1FF0" w:rsidRDefault="006E1FF0" w:rsidP="006E1FF0">
      <w:pPr>
        <w:numPr>
          <w:ilvl w:val="0"/>
          <w:numId w:val="22"/>
        </w:numPr>
        <w:spacing w:after="0"/>
        <w:ind w:left="142" w:right="-284" w:hanging="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>Orientacyjny wykaz tras.</w:t>
      </w:r>
    </w:p>
    <w:p w14:paraId="6C10B32F" w14:textId="77777777" w:rsidR="006E1FF0" w:rsidRPr="006E1FF0" w:rsidRDefault="006E1FF0" w:rsidP="006E1FF0">
      <w:pPr>
        <w:numPr>
          <w:ilvl w:val="0"/>
          <w:numId w:val="24"/>
        </w:numPr>
        <w:spacing w:after="0"/>
        <w:ind w:left="142" w:right="-284" w:hanging="426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6E1FF0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Wykaz tras/nazwy miejscowości: </w:t>
      </w:r>
    </w:p>
    <w:p w14:paraId="57B6F4C1" w14:textId="6493BBEF" w:rsidR="006E1FF0" w:rsidRPr="004B524A" w:rsidRDefault="006E1FF0" w:rsidP="006E1FF0">
      <w:pPr>
        <w:pStyle w:val="Akapitzlist"/>
        <w:numPr>
          <w:ilvl w:val="0"/>
          <w:numId w:val="25"/>
        </w:numPr>
        <w:ind w:right="-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B524A">
        <w:rPr>
          <w:rFonts w:ascii="Times New Roman" w:eastAsia="Times New Roman" w:hAnsi="Times New Roman" w:cs="Times New Roman"/>
          <w:sz w:val="22"/>
          <w:szCs w:val="22"/>
        </w:rPr>
        <w:t>Gołdap ul. 1 Maja 21-Pietraszki-Wiłkajcie-Bałupiany-Niedrzwica-Gołdap ul. Cmentarna,- ul. 1 Maja 21;</w:t>
      </w:r>
    </w:p>
    <w:p w14:paraId="20D8727F" w14:textId="51978E8C" w:rsidR="006E1FF0" w:rsidRPr="004B524A" w:rsidRDefault="006E1FF0" w:rsidP="006E1FF0">
      <w:pPr>
        <w:pStyle w:val="Akapitzlist"/>
        <w:numPr>
          <w:ilvl w:val="0"/>
          <w:numId w:val="25"/>
        </w:numPr>
        <w:ind w:right="-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B524A">
        <w:rPr>
          <w:rFonts w:ascii="Times New Roman" w:eastAsia="Times New Roman" w:hAnsi="Times New Roman" w:cs="Times New Roman"/>
          <w:sz w:val="22"/>
          <w:szCs w:val="22"/>
        </w:rPr>
        <w:t xml:space="preserve"> Gołdap ul. 1 Maja 21-Jabramowo- Dzięgiele- Kowalki- Wronki-Gołdap ul 1 Maja 21;</w:t>
      </w:r>
    </w:p>
    <w:p w14:paraId="2AAD3892" w14:textId="33BAB36A" w:rsidR="006E1FF0" w:rsidRPr="004B524A" w:rsidRDefault="006E1FF0" w:rsidP="006E1FF0">
      <w:pPr>
        <w:pStyle w:val="Akapitzlist"/>
        <w:numPr>
          <w:ilvl w:val="0"/>
          <w:numId w:val="25"/>
        </w:numPr>
        <w:ind w:right="-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B524A">
        <w:rPr>
          <w:rFonts w:ascii="Times New Roman" w:eastAsia="Times New Roman" w:hAnsi="Times New Roman" w:cs="Times New Roman"/>
          <w:sz w:val="22"/>
          <w:szCs w:val="22"/>
        </w:rPr>
        <w:t xml:space="preserve">Gołdap ul 1 Maja 21-Skocze- Kośmidry- Gołdap ul. Żeromskiego -ul. Górna- ul. Partyzantów- Armii Krajowej- Emilii Plater-Kolejowa- </w:t>
      </w:r>
      <w:proofErr w:type="spellStart"/>
      <w:r w:rsidRPr="004B524A">
        <w:rPr>
          <w:rFonts w:ascii="Times New Roman" w:eastAsia="Times New Roman" w:hAnsi="Times New Roman" w:cs="Times New Roman"/>
          <w:sz w:val="22"/>
          <w:szCs w:val="22"/>
        </w:rPr>
        <w:t>Galwiecie</w:t>
      </w:r>
      <w:proofErr w:type="spellEnd"/>
      <w:r w:rsidRPr="004B524A">
        <w:rPr>
          <w:rFonts w:ascii="Times New Roman" w:eastAsia="Times New Roman" w:hAnsi="Times New Roman" w:cs="Times New Roman"/>
          <w:sz w:val="22"/>
          <w:szCs w:val="22"/>
        </w:rPr>
        <w:t>- Gołdap ul. 1 Maja 21</w:t>
      </w:r>
    </w:p>
    <w:p w14:paraId="526008FD" w14:textId="77777777" w:rsidR="006E1FF0" w:rsidRPr="004B524A" w:rsidRDefault="006E1FF0" w:rsidP="006E1FF0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u w:val="single"/>
          <w:lang w:eastAsia="pl-PL" w:bidi="pl-PL"/>
        </w:rPr>
      </w:pPr>
      <w:r w:rsidRPr="004B524A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             </w:t>
      </w:r>
      <w:r w:rsidRPr="004B524A">
        <w:rPr>
          <w:rFonts w:ascii="Times New Roman" w:eastAsia="Times New Roman" w:hAnsi="Times New Roman" w:cs="Times New Roman"/>
          <w:color w:val="000000"/>
          <w:u w:val="single"/>
          <w:lang w:eastAsia="pl-PL" w:bidi="pl-PL"/>
        </w:rPr>
        <w:t>Trasy mogą ulec zmianie.</w:t>
      </w:r>
    </w:p>
    <w:p w14:paraId="564D1D92" w14:textId="23434C63" w:rsidR="00D1184E" w:rsidRPr="00D1184E" w:rsidRDefault="00D1184E" w:rsidP="006E1FF0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8. Zamawiający zastrzega sobie prawo do odwołania zajęć terapeutycznych w placówce, a tym samym dowozu uczestników do placówki z powodu sytuacji okolicznościowych wynikają</w:t>
      </w:r>
      <w:r w:rsidR="006E1FF0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cych z organizacji 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i funkcjonowania placówki, o czym uprzednio będzie informować Wykonawcę.</w:t>
      </w:r>
    </w:p>
    <w:p w14:paraId="6774514A" w14:textId="77777777" w:rsidR="00D1184E" w:rsidRPr="00D1184E" w:rsidRDefault="00D1184E" w:rsidP="00E457A1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3.</w:t>
      </w:r>
    </w:p>
    <w:p w14:paraId="745F6942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1. Wykonawca zobowiązuje się do:</w:t>
      </w:r>
    </w:p>
    <w:p w14:paraId="0B55FFF7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a) realizacji przedmiotu umowy środkiem transportu sprawnym technicznie, dopuszczonym do ruchu, czystym, w okresie </w:t>
      </w:r>
      <w:proofErr w:type="spellStart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jesienno</w:t>
      </w:r>
      <w:proofErr w:type="spellEnd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– zimowym ogrzewanym,</w:t>
      </w:r>
    </w:p>
    <w:p w14:paraId="7D496B49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b) wyposażenia pojazdu w okresie zimowym w opony zimowe,</w:t>
      </w:r>
    </w:p>
    <w:p w14:paraId="04A5D772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c) wykonywania przewozu na wyznaczonej trasie, zgodnie z harmonogramem </w:t>
      </w:r>
    </w:p>
    <w:p w14:paraId="6946D0B5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d) podstawienia samochodu zastępczego w razie wystąpienia awarii. Samochód zastępczy powinien spełniać co najmniej wymagania opisane w lit. a i lit.  c.</w:t>
      </w:r>
    </w:p>
    <w:p w14:paraId="5CC1949B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e) poddania się kontroli właściwych służb w zakresie objętym niniejszą umową.</w:t>
      </w:r>
    </w:p>
    <w:p w14:paraId="096EEAE2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2. W przypadku, gdy Wykonawca bez uprzedniego powiadomienia Zamawiającego niewykonana usługi będącej przedmiotem umowy lub w razie awarii nie podstawi samochodu zastępczego spełniającego wymagania zgodne z ust.1 lit. a – c, Zamawiający zastrzega sobie prawo zakupu usługi transportowej  u innego usługodawcy i obciążenia Wykonawcy równowartością zrealizowanego transportu zastępczego.</w:t>
      </w:r>
    </w:p>
    <w:p w14:paraId="7F359B24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3. Wykonawca ponosi pełną odpowiedzialność materialną za wszelkie szkody wyrządzone osobom trzecim przy realizacji przedmiotu umowy. </w:t>
      </w:r>
    </w:p>
    <w:p w14:paraId="468DB960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4. W uzasadnionych przypadkach wskazana będzie pomoc kierowcy przy wsiadaniu i wysiadaniu uczestników.</w:t>
      </w:r>
    </w:p>
    <w:p w14:paraId="460D771C" w14:textId="77777777" w:rsidR="00D1184E" w:rsidRPr="00D1184E" w:rsidRDefault="00D1184E" w:rsidP="00E457A1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bookmarkStart w:id="3" w:name="_Hlk515955311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4.</w:t>
      </w:r>
    </w:p>
    <w:p w14:paraId="31ADB8B0" w14:textId="149A1B70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1. Należność za usługi przewozowe Zamawiający płacić będzie Wykonawcy w kwocie </w:t>
      </w:r>
      <w:r w:rsidR="00E457A1">
        <w:rPr>
          <w:rFonts w:ascii="Times New Roman" w:eastAsia="Times New Roman" w:hAnsi="Times New Roman" w:cs="Times New Roman"/>
          <w:color w:val="000000"/>
          <w:lang w:eastAsia="pl-PL" w:bidi="pl-PL"/>
        </w:rPr>
        <w:t>………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zł brutto za kilometr przejechanej trasy </w:t>
      </w:r>
      <w:bookmarkStart w:id="4" w:name="_Hlk522271475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za realizację przedmiotu zamówienia</w:t>
      </w:r>
      <w:bookmarkEnd w:id="4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, zgodnie z formularzem cenowym stanowiącym zał. nr 1 do umowy, a łączna wysokość wynagrodzenia Wykonawcy będzie stanowiła kwotę wynikającą z ilości przejechanych kilometrów  podczas świadczenia usługi transportu w danym miesiącu.</w:t>
      </w:r>
    </w:p>
    <w:p w14:paraId="7092FAC5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2. Kwota zawarta w ust.1 obejmuje wszystkie koszty i składniki związane z wykonaniem zamówienia, w tym koszty paliwa, pracy kierowcy, dojazdu kierowcy do miejsca, w którym rozpoczynać się będzie praca, amortyzacji, ubezpieczeń, itp. oraz oznakowania pojazdu zgodnie z przepisami.</w:t>
      </w:r>
    </w:p>
    <w:p w14:paraId="51AB58AB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3.Kwota, o której mowa w ust.1 nie może ulec zmianie przez cały okres jej trwania z wyjątkiem urzędowych zmian w obowiązujących przepisach podatkowych, w tym zmiany stawki podatku VAT.</w:t>
      </w:r>
    </w:p>
    <w:p w14:paraId="357570C3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4. Podstawą zapłaty za usługę przewozu uczestników ŚDS będzie wystawiona przez Wykonawcę faktura.</w:t>
      </w:r>
    </w:p>
    <w:bookmarkEnd w:id="3"/>
    <w:p w14:paraId="7573BE1B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lastRenderedPageBreak/>
        <w:t xml:space="preserve">5. Wynagrodzenie, o którym mowa w ust. 1 będzie wypłacone na rachunek bankowy Wykonawcy wskazany na fakturze po wykonaniu przedmiotu umowy, w terminie 14 dni od dnia przyjęcia przez Zamawiającego poprawnie wystawionej przez Wykonawcę faktury VAT. </w:t>
      </w:r>
    </w:p>
    <w:p w14:paraId="745106C5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6. Za dzień dokonania zapłaty uważany będzie dzień obciążenia rachunku Zamawiającego. </w:t>
      </w:r>
    </w:p>
    <w:p w14:paraId="637DA23C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7.Zapłata wynagrodzenia dokonywana na podstawie Umowy będzie realizowana przez Zamawiającego w złotych polskich. </w:t>
      </w:r>
    </w:p>
    <w:p w14:paraId="65C5BC93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8. Faktury VAT powinny zawierać następujące dane: </w:t>
      </w:r>
    </w:p>
    <w:p w14:paraId="6DE03901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Nabywca: Gmina Gołdap, ul. Plac Zwycięstwa 14, 19- Gołdap, NIP 847-158-70-61</w:t>
      </w:r>
    </w:p>
    <w:p w14:paraId="4DF7C0E4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Odbiorca: Środowiskowy Dom Samopomocy „Słoneczny Dom” w Gołdapi, ul. 1 Maja 21, 19-500 Gołdap. </w:t>
      </w:r>
    </w:p>
    <w:p w14:paraId="34AFC977" w14:textId="77777777" w:rsidR="00D1184E" w:rsidRPr="00D1184E" w:rsidRDefault="00D1184E" w:rsidP="00E457A1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5.</w:t>
      </w:r>
    </w:p>
    <w:p w14:paraId="1C37AF24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1. Zamawiającemu przysługuje prawo odstąpienia od umowy: </w:t>
      </w:r>
    </w:p>
    <w:p w14:paraId="1F46B7EB" w14:textId="2A00DDAD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a) w razie wystąpienia istotnej zmiany okoliczności powodującej, że wykonanie u</w:t>
      </w:r>
      <w:r w:rsidR="004B524A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mowy nie leży 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w interesie publicznym, czego nie można było przewidzieć w chwili zawarcia umow</w:t>
      </w:r>
      <w:r w:rsidR="004B524A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y, odstąpienie 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od umowy w tym przypadku może nastąpić w terminie 30 dni</w:t>
      </w:r>
      <w:r w:rsidR="004B524A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o dnia powzięcia wiadomości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o powyższych okolicznościach,</w:t>
      </w:r>
    </w:p>
    <w:p w14:paraId="770A82EA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b) w razie ogłoszenia upadłości lub rozwiązania firmy Wykonawcy,  </w:t>
      </w:r>
    </w:p>
    <w:p w14:paraId="694D5553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c)w razie wydania nakazu zajęcia majątku Wykonawcy, </w:t>
      </w:r>
    </w:p>
    <w:p w14:paraId="56CF36FB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d)w przypadku nie rozpoczęcia przez Wykonawcę czynności dowożenia bez uzasadnionych przyczyn oraz nie kontynuowania przewozów pomimo wezwania Zamawiającego na piśmie.</w:t>
      </w:r>
    </w:p>
    <w:p w14:paraId="667D0F40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2. Niewykonanie lub nienależyte wykonanie przedmiotu umowy z przyczyn, za które odpowiada Wykonawca, stanowi podstawową przesłankę powstania roszczenia Zamawiającego o zapłatę kary umownej. </w:t>
      </w:r>
    </w:p>
    <w:p w14:paraId="66BF02CF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3.Wykonawca zapłaci Zamawiającemu kary umowne w następujących wypadkach i wysokościach:</w:t>
      </w:r>
    </w:p>
    <w:p w14:paraId="48DBA301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a) opóźnienia w dowozie uczestników – w wysokości 5 % </w:t>
      </w:r>
      <w:bookmarkStart w:id="5" w:name="_Hlk521487648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wartości faktury za dany miesiąc</w:t>
      </w:r>
      <w:bookmarkEnd w:id="5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;</w:t>
      </w:r>
    </w:p>
    <w:p w14:paraId="2D09351B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b) za każdy dzień niewykonania usługi przewozowej z winy Wykonawcy - w wysokości 0,3% wartości brutto zamówienia</w:t>
      </w:r>
    </w:p>
    <w:p w14:paraId="55471B2F" w14:textId="10760FEE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c) odstąpienia od umowy przez Zamawiającego z przyczyn leżących po stronie Wykon</w:t>
      </w:r>
      <w:r w:rsidR="004B524A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awcy –  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w wysokości 10 % wartości umowy</w:t>
      </w:r>
    </w:p>
    <w:p w14:paraId="23EAB3C4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d) odstąpienia od umowy przez Wykonawcę – w wysokości 5 % wartości umowy.</w:t>
      </w:r>
    </w:p>
    <w:p w14:paraId="7DFF29EF" w14:textId="77777777" w:rsidR="00D1184E" w:rsidRPr="00D1184E" w:rsidRDefault="00D1184E" w:rsidP="00E457A1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6.</w:t>
      </w:r>
    </w:p>
    <w:p w14:paraId="40F8BDD2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1.Wykonawcy przysługuje prawo odstąpienia od umowy, jeżeli: </w:t>
      </w:r>
    </w:p>
    <w:p w14:paraId="2196EED8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a) Zamawiający nie wywiązał się z zapłaty faktur w terminie 14 dni od upływu terminu zapłaty określonego w niniejszej umowie.</w:t>
      </w:r>
    </w:p>
    <w:p w14:paraId="365587DF" w14:textId="77777777" w:rsidR="00D1184E" w:rsidRPr="00D1184E" w:rsidRDefault="00D1184E" w:rsidP="00E457A1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7.</w:t>
      </w:r>
    </w:p>
    <w:p w14:paraId="0A4A40B8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1.Wykonawca nie może przenieść na osobę trzecią praw i obowiązków wynikających z niniejszej umowy, w całości lub w części. </w:t>
      </w:r>
    </w:p>
    <w:p w14:paraId="5DA189FD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2.Wykonawca nie może zaangażować do wykonania umowy podwykonawców, którzy nie byli wymienieni w ofercie Wykonawcy na wykonanie zamówienia publicznego, bez uprzedniej zgody Zamawiającego wyrażonej na piśmie.</w:t>
      </w:r>
    </w:p>
    <w:p w14:paraId="1937A320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3.Wykonawca zapewnia, że podwykonawcy będą przestrzegać wszelkich postanowień umowy. </w:t>
      </w:r>
    </w:p>
    <w:p w14:paraId="0679D1E7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4.Wykonawca odpowiada wobec Zamawiającego za wszelkie działania lub zaniechania swoich podwykonawców jak za swoje działania lub zaniechania.</w:t>
      </w:r>
    </w:p>
    <w:p w14:paraId="0A764524" w14:textId="77777777" w:rsidR="00D1184E" w:rsidRPr="00D1184E" w:rsidRDefault="00D1184E" w:rsidP="00E457A1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8.</w:t>
      </w:r>
    </w:p>
    <w:p w14:paraId="76472EB9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lastRenderedPageBreak/>
        <w:t>Odstąpienie od umowy powinno nastąpić w formie pisemnej z podaniem daty zaprzestania wykonywania usługi z wyprzedzeniem co najmniej 30 dni pod rygorem nieważności takiego oświadczenia i powinno zawierać uzasadnienie.</w:t>
      </w:r>
    </w:p>
    <w:p w14:paraId="23D85556" w14:textId="77777777" w:rsidR="00D1184E" w:rsidRPr="00D1184E" w:rsidRDefault="00D1184E" w:rsidP="00E457A1">
      <w:pPr>
        <w:spacing w:before="120" w:after="120"/>
        <w:ind w:left="-284" w:right="-284"/>
        <w:jc w:val="center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§ 9.</w:t>
      </w:r>
    </w:p>
    <w:p w14:paraId="09A6793D" w14:textId="057775FA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1. W sprawach nieuregulowanych niniejszą umową mają zastosowanie odpowiednie</w:t>
      </w:r>
      <w:r w:rsidR="004B524A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przepisy, </w:t>
      </w: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w szczególności ustawy z dnia 23 kwietnia 1964 r. Kodeks cywilny (tj. Dz. U. z 2017 r. poz. 459 z </w:t>
      </w:r>
      <w:proofErr w:type="spellStart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późn</w:t>
      </w:r>
      <w:proofErr w:type="spellEnd"/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. zm.)</w:t>
      </w:r>
    </w:p>
    <w:p w14:paraId="5285D3FA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2. Wszelkie zmiany i uzupełnienia niniejszej umowy wymagają formy pisemnego aneksu, pod rygorem nieważności. </w:t>
      </w:r>
    </w:p>
    <w:p w14:paraId="73220E36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3. Zakazuje się zmian postanowień umowy w stosunku do treści oferty, na podstawie której dokonano wyboru Wykonawcy</w:t>
      </w:r>
    </w:p>
    <w:p w14:paraId="7C881923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4. Zmiana umowy dokonana z naruszeniem ust. 3 jest nieważna. </w:t>
      </w:r>
    </w:p>
    <w:p w14:paraId="0C3946BC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5. Ewentualne spory wynikłe na tle stosowania niniejszej umowy, strony zobowiązują się rozwiązać polubownie, a w przypadku braku możliwości takiego rozwiązania sporu, poddać pod rozstrzygnięcie sądu właściwego ze względu na siedzibę Zamawiającego. </w:t>
      </w:r>
    </w:p>
    <w:p w14:paraId="0C5B46E2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6. Umowa została sporządzona w formie pisemnej w dwóch jednobrzmiących egzemplarzach, w tym jeden egzemplarz dla Zamawiającego, a jeden dla Wykonawcy. </w:t>
      </w:r>
    </w:p>
    <w:p w14:paraId="24BB0280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</w:p>
    <w:p w14:paraId="355BBD65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1184E">
        <w:rPr>
          <w:rFonts w:ascii="Times New Roman" w:eastAsia="Times New Roman" w:hAnsi="Times New Roman" w:cs="Times New Roman"/>
          <w:color w:val="000000"/>
          <w:lang w:eastAsia="pl-PL" w:bidi="pl-PL"/>
        </w:rPr>
        <w:t>Zamawiający:                                                                                                                Wykonawca:</w:t>
      </w:r>
    </w:p>
    <w:p w14:paraId="1B7D9DD1" w14:textId="77777777" w:rsidR="00D1184E" w:rsidRPr="00D1184E" w:rsidRDefault="00D1184E" w:rsidP="00D1184E">
      <w:pPr>
        <w:spacing w:after="0"/>
        <w:ind w:left="-284" w:right="-284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</w:p>
    <w:sectPr w:rsidR="00D1184E" w:rsidRPr="00D118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C510" w14:textId="77777777" w:rsidR="007D0701" w:rsidRDefault="007D0701" w:rsidP="006C6EF3">
      <w:pPr>
        <w:spacing w:after="0" w:line="240" w:lineRule="auto"/>
      </w:pPr>
      <w:r>
        <w:separator/>
      </w:r>
    </w:p>
  </w:endnote>
  <w:endnote w:type="continuationSeparator" w:id="0">
    <w:p w14:paraId="11A90803" w14:textId="77777777" w:rsidR="007D0701" w:rsidRDefault="007D0701" w:rsidP="006C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5585172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958889" w14:textId="4BB017E9" w:rsidR="00DF7B71" w:rsidRPr="00B25689" w:rsidRDefault="00DF7B71" w:rsidP="00DF6602">
            <w:pPr>
              <w:pStyle w:val="Stopka"/>
              <w:tabs>
                <w:tab w:val="clear" w:pos="9072"/>
                <w:tab w:val="right" w:pos="8789"/>
              </w:tabs>
              <w:ind w:right="-284"/>
              <w:jc w:val="right"/>
              <w:rPr>
                <w:sz w:val="20"/>
                <w:szCs w:val="20"/>
              </w:rPr>
            </w:pPr>
            <w:r w:rsidRPr="00B25689">
              <w:rPr>
                <w:sz w:val="20"/>
                <w:szCs w:val="20"/>
              </w:rPr>
              <w:t xml:space="preserve">Strona </w:t>
            </w:r>
            <w:r w:rsidRPr="00B25689">
              <w:rPr>
                <w:b/>
                <w:bCs/>
                <w:sz w:val="20"/>
                <w:szCs w:val="20"/>
              </w:rPr>
              <w:fldChar w:fldCharType="begin"/>
            </w:r>
            <w:r w:rsidRPr="00B25689">
              <w:rPr>
                <w:b/>
                <w:bCs/>
                <w:sz w:val="20"/>
                <w:szCs w:val="20"/>
              </w:rPr>
              <w:instrText>PAGE</w:instrText>
            </w:r>
            <w:r w:rsidRPr="00B25689">
              <w:rPr>
                <w:b/>
                <w:bCs/>
                <w:sz w:val="20"/>
                <w:szCs w:val="20"/>
              </w:rPr>
              <w:fldChar w:fldCharType="separate"/>
            </w:r>
            <w:r w:rsidR="00B57605">
              <w:rPr>
                <w:b/>
                <w:bCs/>
                <w:noProof/>
                <w:sz w:val="20"/>
                <w:szCs w:val="20"/>
              </w:rPr>
              <w:t>3</w:t>
            </w:r>
            <w:r w:rsidRPr="00B25689">
              <w:rPr>
                <w:b/>
                <w:bCs/>
                <w:sz w:val="20"/>
                <w:szCs w:val="20"/>
              </w:rPr>
              <w:fldChar w:fldCharType="end"/>
            </w:r>
            <w:r w:rsidRPr="00B25689">
              <w:rPr>
                <w:sz w:val="20"/>
                <w:szCs w:val="20"/>
              </w:rPr>
              <w:t xml:space="preserve"> z </w:t>
            </w:r>
            <w:r w:rsidRPr="00B25689">
              <w:rPr>
                <w:b/>
                <w:bCs/>
                <w:sz w:val="20"/>
                <w:szCs w:val="20"/>
              </w:rPr>
              <w:fldChar w:fldCharType="begin"/>
            </w:r>
            <w:r w:rsidRPr="00B25689">
              <w:rPr>
                <w:b/>
                <w:bCs/>
                <w:sz w:val="20"/>
                <w:szCs w:val="20"/>
              </w:rPr>
              <w:instrText>NUMPAGES</w:instrText>
            </w:r>
            <w:r w:rsidRPr="00B25689">
              <w:rPr>
                <w:b/>
                <w:bCs/>
                <w:sz w:val="20"/>
                <w:szCs w:val="20"/>
              </w:rPr>
              <w:fldChar w:fldCharType="separate"/>
            </w:r>
            <w:r w:rsidR="00B57605">
              <w:rPr>
                <w:b/>
                <w:bCs/>
                <w:noProof/>
                <w:sz w:val="20"/>
                <w:szCs w:val="20"/>
              </w:rPr>
              <w:t>4</w:t>
            </w:r>
            <w:r w:rsidRPr="00B2568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024415D" w14:textId="77777777" w:rsidR="00DF7B71" w:rsidRDefault="00DF7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5E49F" w14:textId="77777777" w:rsidR="007D0701" w:rsidRDefault="007D0701" w:rsidP="006C6EF3">
      <w:pPr>
        <w:spacing w:after="0" w:line="240" w:lineRule="auto"/>
      </w:pPr>
      <w:r>
        <w:separator/>
      </w:r>
    </w:p>
  </w:footnote>
  <w:footnote w:type="continuationSeparator" w:id="0">
    <w:p w14:paraId="1D630D48" w14:textId="77777777" w:rsidR="007D0701" w:rsidRDefault="007D0701" w:rsidP="006C6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D29C5" w14:textId="36D55F86" w:rsidR="0046546E" w:rsidRDefault="0046546E" w:rsidP="0046546E">
    <w:pPr>
      <w:pStyle w:val="Nagwek"/>
    </w:pPr>
    <w:r>
      <w:t>Świadczenie usługi transportu uczestników Środowiskowego Domu Samopomocy „Słoneczny Dom”  w Gołdapi w okresie od 01 stycznia 2026 r. do 31 grudnia 2026 r. prowadzonego przez Środowiskowy Dom Samopomocy w Gołdapi</w:t>
    </w:r>
  </w:p>
  <w:p w14:paraId="03982FBB" w14:textId="77777777" w:rsidR="0046546E" w:rsidRDefault="0046546E" w:rsidP="0046546E">
    <w:pPr>
      <w:pStyle w:val="Nagwek"/>
    </w:pPr>
    <w:r>
      <w:t>SDS.261.01.2025</w:t>
    </w:r>
  </w:p>
  <w:p w14:paraId="414C8D3E" w14:textId="59268BFD" w:rsidR="0046546E" w:rsidRDefault="0046546E">
    <w:pPr>
      <w:pStyle w:val="Nagwek"/>
    </w:pPr>
  </w:p>
  <w:p w14:paraId="6FF346C0" w14:textId="77777777" w:rsidR="0046546E" w:rsidRDefault="004654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91E03A6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FC28E1"/>
    <w:multiLevelType w:val="multilevel"/>
    <w:tmpl w:val="96A601E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E64D86"/>
    <w:multiLevelType w:val="hybridMultilevel"/>
    <w:tmpl w:val="81309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42F1A"/>
    <w:multiLevelType w:val="hybridMultilevel"/>
    <w:tmpl w:val="507C01FE"/>
    <w:lvl w:ilvl="0" w:tplc="A6DCF980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B46A34"/>
    <w:multiLevelType w:val="hybridMultilevel"/>
    <w:tmpl w:val="4182912C"/>
    <w:lvl w:ilvl="0" w:tplc="AFF6278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92A3B"/>
    <w:multiLevelType w:val="multilevel"/>
    <w:tmpl w:val="B60A14C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927" w:hanging="360"/>
      </w:pPr>
    </w:lvl>
    <w:lvl w:ilvl="2">
      <w:start w:val="1"/>
      <w:numFmt w:val="decimal"/>
      <w:isLgl/>
      <w:lvlText w:val="%1.%2.%3"/>
      <w:lvlJc w:val="left"/>
      <w:pPr>
        <w:ind w:left="1494" w:hanging="720"/>
      </w:pPr>
    </w:lvl>
    <w:lvl w:ilvl="3">
      <w:start w:val="1"/>
      <w:numFmt w:val="decimal"/>
      <w:isLgl/>
      <w:lvlText w:val="%1.%2.%3.%4"/>
      <w:lvlJc w:val="left"/>
      <w:pPr>
        <w:ind w:left="1701" w:hanging="72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</w:lvl>
    <w:lvl w:ilvl="5">
      <w:start w:val="1"/>
      <w:numFmt w:val="decimal"/>
      <w:isLgl/>
      <w:lvlText w:val="%1.%2.%3.%4.%5.%6"/>
      <w:lvlJc w:val="left"/>
      <w:pPr>
        <w:ind w:left="2475" w:hanging="108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</w:lvl>
  </w:abstractNum>
  <w:abstractNum w:abstractNumId="6" w15:restartNumberingAfterBreak="0">
    <w:nsid w:val="2A792873"/>
    <w:multiLevelType w:val="multilevel"/>
    <w:tmpl w:val="8EA6DAE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D82602"/>
    <w:multiLevelType w:val="multilevel"/>
    <w:tmpl w:val="8C1EEA6E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161537"/>
    <w:multiLevelType w:val="multilevel"/>
    <w:tmpl w:val="CA84CAF2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AB1567"/>
    <w:multiLevelType w:val="multilevel"/>
    <w:tmpl w:val="A7C60244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A038F9"/>
    <w:multiLevelType w:val="hybridMultilevel"/>
    <w:tmpl w:val="DD86D95E"/>
    <w:lvl w:ilvl="0" w:tplc="75BC2842">
      <w:start w:val="1"/>
      <w:numFmt w:val="lowerLetter"/>
      <w:lvlText w:val="%1)"/>
      <w:lvlJc w:val="left"/>
      <w:pPr>
        <w:ind w:left="756" w:hanging="360"/>
      </w:pPr>
      <w:rPr>
        <w:rFonts w:ascii="Carlito" w:eastAsia="Carlito" w:hAnsi="Carlito" w:cs="Carlito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D3FE659A">
      <w:numFmt w:val="bullet"/>
      <w:lvlText w:val="•"/>
      <w:lvlJc w:val="left"/>
      <w:pPr>
        <w:ind w:left="1670" w:hanging="360"/>
      </w:pPr>
      <w:rPr>
        <w:rFonts w:hint="default"/>
        <w:lang w:val="pl-PL" w:eastAsia="en-US" w:bidi="ar-SA"/>
      </w:rPr>
    </w:lvl>
    <w:lvl w:ilvl="2" w:tplc="5334779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D6CE3CE8">
      <w:numFmt w:val="bullet"/>
      <w:lvlText w:val="•"/>
      <w:lvlJc w:val="left"/>
      <w:pPr>
        <w:ind w:left="3491" w:hanging="360"/>
      </w:pPr>
      <w:rPr>
        <w:rFonts w:hint="default"/>
        <w:lang w:val="pl-PL" w:eastAsia="en-US" w:bidi="ar-SA"/>
      </w:rPr>
    </w:lvl>
    <w:lvl w:ilvl="4" w:tplc="04C2C124">
      <w:numFmt w:val="bullet"/>
      <w:lvlText w:val="•"/>
      <w:lvlJc w:val="left"/>
      <w:pPr>
        <w:ind w:left="4402" w:hanging="360"/>
      </w:pPr>
      <w:rPr>
        <w:rFonts w:hint="default"/>
        <w:lang w:val="pl-PL" w:eastAsia="en-US" w:bidi="ar-SA"/>
      </w:rPr>
    </w:lvl>
    <w:lvl w:ilvl="5" w:tplc="FE42CDC8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1F320A74">
      <w:numFmt w:val="bullet"/>
      <w:lvlText w:val="•"/>
      <w:lvlJc w:val="left"/>
      <w:pPr>
        <w:ind w:left="6223" w:hanging="360"/>
      </w:pPr>
      <w:rPr>
        <w:rFonts w:hint="default"/>
        <w:lang w:val="pl-PL" w:eastAsia="en-US" w:bidi="ar-SA"/>
      </w:rPr>
    </w:lvl>
    <w:lvl w:ilvl="7" w:tplc="5A1085B8">
      <w:numFmt w:val="bullet"/>
      <w:lvlText w:val="•"/>
      <w:lvlJc w:val="left"/>
      <w:pPr>
        <w:ind w:left="7134" w:hanging="360"/>
      </w:pPr>
      <w:rPr>
        <w:rFonts w:hint="default"/>
        <w:lang w:val="pl-PL" w:eastAsia="en-US" w:bidi="ar-SA"/>
      </w:rPr>
    </w:lvl>
    <w:lvl w:ilvl="8" w:tplc="83B2CC2E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C1E10E7"/>
    <w:multiLevelType w:val="hybridMultilevel"/>
    <w:tmpl w:val="FCACFA1C"/>
    <w:lvl w:ilvl="0" w:tplc="0E8EDC36">
      <w:start w:val="10"/>
      <w:numFmt w:val="decimal"/>
      <w:lvlText w:val="%1."/>
      <w:lvlJc w:val="left"/>
      <w:pPr>
        <w:ind w:left="1440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43F9"/>
    <w:multiLevelType w:val="multilevel"/>
    <w:tmpl w:val="6D6AF3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FD4C19"/>
    <w:multiLevelType w:val="multilevel"/>
    <w:tmpl w:val="B7166A0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B26B71"/>
    <w:multiLevelType w:val="multilevel"/>
    <w:tmpl w:val="EEF865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AE2E09"/>
    <w:multiLevelType w:val="multilevel"/>
    <w:tmpl w:val="E5267EC2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43000F"/>
    <w:multiLevelType w:val="multilevel"/>
    <w:tmpl w:val="6ADE615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35B02FC"/>
    <w:multiLevelType w:val="multilevel"/>
    <w:tmpl w:val="85C40E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03669E"/>
    <w:multiLevelType w:val="multilevel"/>
    <w:tmpl w:val="EB9A2BE0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4C15CD"/>
    <w:multiLevelType w:val="multilevel"/>
    <w:tmpl w:val="4FC0E59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4F1546"/>
    <w:multiLevelType w:val="hybridMultilevel"/>
    <w:tmpl w:val="AB5A0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D1099"/>
    <w:multiLevelType w:val="hybridMultilevel"/>
    <w:tmpl w:val="062AEB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5847B5"/>
    <w:multiLevelType w:val="multilevel"/>
    <w:tmpl w:val="6F9638B0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1D2747"/>
    <w:multiLevelType w:val="multilevel"/>
    <w:tmpl w:val="6CFA4C0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5F21908"/>
    <w:multiLevelType w:val="hybridMultilevel"/>
    <w:tmpl w:val="02A49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9"/>
  </w:num>
  <w:num w:numId="4">
    <w:abstractNumId w:val="18"/>
  </w:num>
  <w:num w:numId="5">
    <w:abstractNumId w:val="14"/>
  </w:num>
  <w:num w:numId="6">
    <w:abstractNumId w:val="9"/>
  </w:num>
  <w:num w:numId="7">
    <w:abstractNumId w:val="17"/>
  </w:num>
  <w:num w:numId="8">
    <w:abstractNumId w:val="8"/>
  </w:num>
  <w:num w:numId="9">
    <w:abstractNumId w:val="12"/>
  </w:num>
  <w:num w:numId="10">
    <w:abstractNumId w:val="23"/>
  </w:num>
  <w:num w:numId="11">
    <w:abstractNumId w:val="22"/>
  </w:num>
  <w:num w:numId="12">
    <w:abstractNumId w:val="15"/>
  </w:num>
  <w:num w:numId="13">
    <w:abstractNumId w:val="7"/>
  </w:num>
  <w:num w:numId="14">
    <w:abstractNumId w:val="13"/>
  </w:num>
  <w:num w:numId="1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0"/>
  </w:num>
  <w:num w:numId="18">
    <w:abstractNumId w:val="0"/>
  </w:num>
  <w:num w:numId="19">
    <w:abstractNumId w:val="3"/>
  </w:num>
  <w:num w:numId="20">
    <w:abstractNumId w:val="11"/>
  </w:num>
  <w:num w:numId="21">
    <w:abstractNumId w:val="24"/>
  </w:num>
  <w:num w:numId="22">
    <w:abstractNumId w:val="16"/>
  </w:num>
  <w:num w:numId="23">
    <w:abstractNumId w:val="20"/>
  </w:num>
  <w:num w:numId="24">
    <w:abstractNumId w:val="2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CE"/>
    <w:rsid w:val="000167C3"/>
    <w:rsid w:val="00017B55"/>
    <w:rsid w:val="0006028D"/>
    <w:rsid w:val="000C18D0"/>
    <w:rsid w:val="000C5BBC"/>
    <w:rsid w:val="000D5A75"/>
    <w:rsid w:val="000E176E"/>
    <w:rsid w:val="001235E0"/>
    <w:rsid w:val="00131720"/>
    <w:rsid w:val="00142BCF"/>
    <w:rsid w:val="00173C39"/>
    <w:rsid w:val="001813A9"/>
    <w:rsid w:val="00186391"/>
    <w:rsid w:val="001B03DE"/>
    <w:rsid w:val="001D6A0A"/>
    <w:rsid w:val="001E084C"/>
    <w:rsid w:val="002103B1"/>
    <w:rsid w:val="00211B34"/>
    <w:rsid w:val="00255747"/>
    <w:rsid w:val="002634C8"/>
    <w:rsid w:val="00265214"/>
    <w:rsid w:val="00272155"/>
    <w:rsid w:val="002837CE"/>
    <w:rsid w:val="00287023"/>
    <w:rsid w:val="002C3529"/>
    <w:rsid w:val="002C52A2"/>
    <w:rsid w:val="002F085E"/>
    <w:rsid w:val="002F65F5"/>
    <w:rsid w:val="00386DB0"/>
    <w:rsid w:val="003A0175"/>
    <w:rsid w:val="003A7A98"/>
    <w:rsid w:val="003E0C93"/>
    <w:rsid w:val="00407D58"/>
    <w:rsid w:val="004637A9"/>
    <w:rsid w:val="00464D6C"/>
    <w:rsid w:val="0046546E"/>
    <w:rsid w:val="0046581E"/>
    <w:rsid w:val="004818B8"/>
    <w:rsid w:val="00496522"/>
    <w:rsid w:val="004B2F3D"/>
    <w:rsid w:val="004B524A"/>
    <w:rsid w:val="004B70D9"/>
    <w:rsid w:val="004D3F5C"/>
    <w:rsid w:val="005416B0"/>
    <w:rsid w:val="00552746"/>
    <w:rsid w:val="00571DBF"/>
    <w:rsid w:val="00580AC5"/>
    <w:rsid w:val="0058598C"/>
    <w:rsid w:val="0059440D"/>
    <w:rsid w:val="005B2EE7"/>
    <w:rsid w:val="005C4129"/>
    <w:rsid w:val="005F6AEC"/>
    <w:rsid w:val="0060685C"/>
    <w:rsid w:val="00611C8C"/>
    <w:rsid w:val="00640B65"/>
    <w:rsid w:val="006C6EF3"/>
    <w:rsid w:val="006D0DCC"/>
    <w:rsid w:val="006E1FF0"/>
    <w:rsid w:val="007105E6"/>
    <w:rsid w:val="00720522"/>
    <w:rsid w:val="00762084"/>
    <w:rsid w:val="00772B42"/>
    <w:rsid w:val="007744C4"/>
    <w:rsid w:val="00777CD5"/>
    <w:rsid w:val="007A61FB"/>
    <w:rsid w:val="007C593A"/>
    <w:rsid w:val="007C728D"/>
    <w:rsid w:val="007D0701"/>
    <w:rsid w:val="008101A8"/>
    <w:rsid w:val="00814057"/>
    <w:rsid w:val="008171FA"/>
    <w:rsid w:val="008D3033"/>
    <w:rsid w:val="008F41F2"/>
    <w:rsid w:val="008F7EEF"/>
    <w:rsid w:val="009047CD"/>
    <w:rsid w:val="0091285E"/>
    <w:rsid w:val="00924331"/>
    <w:rsid w:val="00937CA6"/>
    <w:rsid w:val="00965B9F"/>
    <w:rsid w:val="00996F9B"/>
    <w:rsid w:val="00997795"/>
    <w:rsid w:val="00A07CAE"/>
    <w:rsid w:val="00A532E7"/>
    <w:rsid w:val="00A539EE"/>
    <w:rsid w:val="00A61CE4"/>
    <w:rsid w:val="00AE4F95"/>
    <w:rsid w:val="00B05B43"/>
    <w:rsid w:val="00B25689"/>
    <w:rsid w:val="00B51312"/>
    <w:rsid w:val="00B51A96"/>
    <w:rsid w:val="00B57605"/>
    <w:rsid w:val="00B70AAB"/>
    <w:rsid w:val="00B7302B"/>
    <w:rsid w:val="00B8654D"/>
    <w:rsid w:val="00BC17D1"/>
    <w:rsid w:val="00BE3271"/>
    <w:rsid w:val="00BF0CA2"/>
    <w:rsid w:val="00BF7B5F"/>
    <w:rsid w:val="00C20A9E"/>
    <w:rsid w:val="00C40ACB"/>
    <w:rsid w:val="00C62A4B"/>
    <w:rsid w:val="00C949EA"/>
    <w:rsid w:val="00CD53FC"/>
    <w:rsid w:val="00D1184E"/>
    <w:rsid w:val="00D41113"/>
    <w:rsid w:val="00D71156"/>
    <w:rsid w:val="00D75B38"/>
    <w:rsid w:val="00D76A2E"/>
    <w:rsid w:val="00D91F1B"/>
    <w:rsid w:val="00DA0C54"/>
    <w:rsid w:val="00DF6602"/>
    <w:rsid w:val="00DF7B71"/>
    <w:rsid w:val="00E04E20"/>
    <w:rsid w:val="00E457A1"/>
    <w:rsid w:val="00EA0F4B"/>
    <w:rsid w:val="00EC43C7"/>
    <w:rsid w:val="00EC7CC0"/>
    <w:rsid w:val="00F257D5"/>
    <w:rsid w:val="00F66BE9"/>
    <w:rsid w:val="00F73DC8"/>
    <w:rsid w:val="00F77D45"/>
    <w:rsid w:val="00FA31FA"/>
    <w:rsid w:val="00FB51D3"/>
    <w:rsid w:val="00FC11FD"/>
    <w:rsid w:val="00FC17EC"/>
    <w:rsid w:val="00FC63BC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2173"/>
  <w15:docId w15:val="{FB11E218-7224-4F4B-A28F-5DBDC30C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EF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6EF3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EF3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EF3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EF3"/>
    <w:rPr>
      <w:vertAlign w:val="superscript"/>
    </w:rPr>
  </w:style>
  <w:style w:type="paragraph" w:styleId="Nagwek">
    <w:name w:val="header"/>
    <w:basedOn w:val="Normalny"/>
    <w:link w:val="NagwekZnak"/>
    <w:unhideWhenUsed/>
    <w:rsid w:val="006C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EF3"/>
  </w:style>
  <w:style w:type="paragraph" w:styleId="Stopka">
    <w:name w:val="footer"/>
    <w:basedOn w:val="Normalny"/>
    <w:link w:val="StopkaZnak"/>
    <w:uiPriority w:val="99"/>
    <w:unhideWhenUsed/>
    <w:rsid w:val="006C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EF3"/>
  </w:style>
  <w:style w:type="character" w:styleId="Hipercze">
    <w:name w:val="Hyperlink"/>
    <w:basedOn w:val="Domylnaczcionkaakapitu"/>
    <w:uiPriority w:val="99"/>
    <w:unhideWhenUsed/>
    <w:rsid w:val="00580A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AC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C5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937CA6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37CA6"/>
    <w:rPr>
      <w:rFonts w:ascii="Carlito" w:eastAsia="Carlito" w:hAnsi="Carlito" w:cs="Carli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1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18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18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18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18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1373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Admin</cp:lastModifiedBy>
  <cp:revision>6</cp:revision>
  <cp:lastPrinted>2024-12-11T09:58:00Z</cp:lastPrinted>
  <dcterms:created xsi:type="dcterms:W3CDTF">2024-12-11T09:24:00Z</dcterms:created>
  <dcterms:modified xsi:type="dcterms:W3CDTF">2025-12-04T11:28:00Z</dcterms:modified>
</cp:coreProperties>
</file>